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9C53E02" w14:textId="670FF581" w:rsidR="003A2560" w:rsidRDefault="003A2560" w:rsidP="00602B37">
      <w:pPr>
        <w:jc w:val="center"/>
        <w:rPr>
          <w:rFonts w:ascii="Times New Roman" w:hAnsi="Times New Roman" w:cs="Times New Roman"/>
          <w:b/>
          <w:bCs/>
          <w:sz w:val="44"/>
          <w:szCs w:val="44"/>
        </w:rPr>
      </w:pPr>
      <w:r w:rsidRPr="007C331E">
        <w:rPr>
          <w:rFonts w:ascii="Times New Roman" w:hAnsi="Times New Roman" w:cs="Times New Roman"/>
          <w:b/>
          <w:bCs/>
          <w:sz w:val="44"/>
          <w:szCs w:val="44"/>
        </w:rPr>
        <w:t>Отчёт</w:t>
      </w:r>
    </w:p>
    <w:p w14:paraId="6A4A55FD" w14:textId="76A017F5" w:rsidR="00267AB1" w:rsidRDefault="00267AB1" w:rsidP="00602B37">
      <w:pPr>
        <w:jc w:val="center"/>
        <w:rPr>
          <w:rFonts w:ascii="Times New Roman" w:hAnsi="Times New Roman" w:cs="Times New Roman"/>
          <w:b/>
          <w:bCs/>
          <w:sz w:val="44"/>
          <w:szCs w:val="44"/>
        </w:rPr>
      </w:pPr>
      <w:r>
        <w:rPr>
          <w:noProof/>
        </w:rPr>
        <w:drawing>
          <wp:inline distT="0" distB="0" distL="0" distR="0" wp14:anchorId="58BCB945" wp14:editId="71E844B0">
            <wp:extent cx="5940425" cy="4100195"/>
            <wp:effectExtent l="0" t="0" r="3175" b="0"/>
            <wp:docPr id="2" name="Рисунок 2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0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4144D" w14:textId="4DF32B8E" w:rsidR="00267AB1" w:rsidRPr="007C331E" w:rsidRDefault="00267AB1" w:rsidP="00602B37">
      <w:pPr>
        <w:jc w:val="center"/>
        <w:rPr>
          <w:rFonts w:ascii="Times New Roman" w:hAnsi="Times New Roman" w:cs="Times New Roman"/>
          <w:b/>
          <w:bCs/>
          <w:sz w:val="44"/>
          <w:szCs w:val="44"/>
        </w:rPr>
      </w:pPr>
      <w:r>
        <w:rPr>
          <w:noProof/>
        </w:rPr>
        <w:drawing>
          <wp:inline distT="0" distB="0" distL="0" distR="0" wp14:anchorId="04DAC8E5" wp14:editId="03765363">
            <wp:extent cx="5940425" cy="3823970"/>
            <wp:effectExtent l="0" t="0" r="3175" b="5080"/>
            <wp:docPr id="4" name="Рисунок 4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2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5766D" w14:textId="526CDA2F" w:rsidR="00267AB1" w:rsidRDefault="00267AB1" w:rsidP="00267AB1">
      <w:pPr>
        <w:pStyle w:val="a4"/>
        <w:rPr>
          <w:rFonts w:ascii="Times New Roman" w:hAnsi="Times New Roman" w:cs="Times New Roman"/>
          <w:sz w:val="28"/>
          <w:szCs w:val="28"/>
        </w:rPr>
      </w:pPr>
    </w:p>
    <w:p w14:paraId="34FB2BD2" w14:textId="77777777" w:rsidR="00267AB1" w:rsidRDefault="00267AB1" w:rsidP="00267AB1">
      <w:pPr>
        <w:pStyle w:val="a4"/>
        <w:rPr>
          <w:rFonts w:ascii="Times New Roman" w:hAnsi="Times New Roman" w:cs="Times New Roman"/>
          <w:sz w:val="28"/>
          <w:szCs w:val="28"/>
        </w:rPr>
      </w:pPr>
    </w:p>
    <w:p w14:paraId="0A523459" w14:textId="5F25EEF8" w:rsidR="00267AB1" w:rsidRPr="00267AB1" w:rsidRDefault="00267AB1" w:rsidP="006257AD">
      <w:pPr>
        <w:pStyle w:val="a4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Используемые понятия</w:t>
      </w:r>
      <w:r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63159EBD" w14:textId="3B02D688" w:rsidR="00267AB1" w:rsidRDefault="00267AB1" w:rsidP="00267AB1">
      <w:pPr>
        <w:pStyle w:val="a4"/>
        <w:rPr>
          <w:rFonts w:ascii="Times New Roman" w:hAnsi="Times New Roman" w:cs="Times New Roman"/>
          <w:sz w:val="28"/>
          <w:szCs w:val="28"/>
        </w:rPr>
      </w:pPr>
      <w:r w:rsidRPr="00267AB1">
        <w:rPr>
          <w:rFonts w:ascii="Times New Roman" w:hAnsi="Times New Roman" w:cs="Times New Roman"/>
          <w:b/>
          <w:bCs/>
          <w:sz w:val="28"/>
          <w:szCs w:val="28"/>
        </w:rPr>
        <w:t>Ларморовский радиус</w:t>
      </w:r>
      <w:r w:rsidRPr="00267AB1">
        <w:rPr>
          <w:rFonts w:ascii="Times New Roman" w:hAnsi="Times New Roman" w:cs="Times New Roman"/>
          <w:sz w:val="28"/>
          <w:szCs w:val="28"/>
        </w:rPr>
        <w:t xml:space="preserve"> или </w:t>
      </w:r>
      <w:proofErr w:type="spellStart"/>
      <w:r w:rsidRPr="00267AB1">
        <w:rPr>
          <w:rFonts w:ascii="Times New Roman" w:hAnsi="Times New Roman" w:cs="Times New Roman"/>
          <w:b/>
          <w:bCs/>
          <w:sz w:val="28"/>
          <w:szCs w:val="28"/>
        </w:rPr>
        <w:t>гирорадиус</w:t>
      </w:r>
      <w:proofErr w:type="spellEnd"/>
      <w:r w:rsidRPr="00267AB1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267AB1">
        <w:rPr>
          <w:rFonts w:ascii="Times New Roman" w:hAnsi="Times New Roman" w:cs="Times New Roman"/>
          <w:sz w:val="28"/>
          <w:szCs w:val="28"/>
        </w:rPr>
        <w:t>— радиус кругового движения заряженной частицы в однородном магнитном поле.</w:t>
      </w:r>
      <w:r w:rsidRPr="00267AB1">
        <w:rPr>
          <w:noProof/>
        </w:rPr>
        <w:t xml:space="preserve"> </w:t>
      </w:r>
      <w:r>
        <w:rPr>
          <w:noProof/>
        </w:rPr>
        <w:drawing>
          <wp:inline distT="0" distB="0" distL="0" distR="0" wp14:anchorId="7A9E5DD5" wp14:editId="2882BFBF">
            <wp:extent cx="1609725" cy="695325"/>
            <wp:effectExtent l="0" t="0" r="9525" b="952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609725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7B608" w14:textId="77777777" w:rsidR="00267AB1" w:rsidRPr="00267AB1" w:rsidRDefault="00267AB1" w:rsidP="00267AB1">
      <w:pPr>
        <w:pStyle w:val="a4"/>
        <w:rPr>
          <w:rFonts w:ascii="Times New Roman" w:hAnsi="Times New Roman" w:cs="Times New Roman"/>
          <w:sz w:val="28"/>
          <w:szCs w:val="28"/>
        </w:rPr>
      </w:pPr>
    </w:p>
    <w:p w14:paraId="41B9E359" w14:textId="6D69AE57" w:rsidR="006257AD" w:rsidRPr="007C331E" w:rsidRDefault="006257AD" w:rsidP="006257AD">
      <w:pPr>
        <w:pStyle w:val="a4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7C331E">
        <w:rPr>
          <w:rFonts w:ascii="Times New Roman" w:hAnsi="Times New Roman" w:cs="Times New Roman"/>
          <w:sz w:val="28"/>
          <w:szCs w:val="28"/>
        </w:rPr>
        <w:t xml:space="preserve">Найдём </w:t>
      </w:r>
      <w:r w:rsidR="00BA14FC" w:rsidRPr="007C331E">
        <w:rPr>
          <w:rFonts w:ascii="Times New Roman" w:hAnsi="Times New Roman" w:cs="Times New Roman"/>
          <w:sz w:val="28"/>
          <w:szCs w:val="28"/>
        </w:rPr>
        <w:t xml:space="preserve">новый </w:t>
      </w:r>
      <w:r w:rsidRPr="007C331E">
        <w:rPr>
          <w:rFonts w:ascii="Times New Roman" w:hAnsi="Times New Roman" w:cs="Times New Roman"/>
          <w:sz w:val="28"/>
          <w:szCs w:val="28"/>
        </w:rPr>
        <w:t>радиус Ларморовской окружности</w:t>
      </w:r>
      <w:r w:rsidR="00BA14FC" w:rsidRPr="007C331E">
        <w:rPr>
          <w:rFonts w:ascii="Times New Roman" w:hAnsi="Times New Roman" w:cs="Times New Roman"/>
          <w:sz w:val="28"/>
          <w:szCs w:val="28"/>
        </w:rPr>
        <w:t xml:space="preserve">, шаг винтовой линии, период шага винтовой линии, </w:t>
      </w:r>
      <w:r w:rsidRPr="007C331E">
        <w:rPr>
          <w:rFonts w:ascii="Times New Roman" w:hAnsi="Times New Roman" w:cs="Times New Roman"/>
          <w:sz w:val="28"/>
          <w:szCs w:val="28"/>
        </w:rPr>
        <w:t xml:space="preserve">рассматривая </w:t>
      </w:r>
      <w:r w:rsidR="0055118F" w:rsidRPr="007C331E">
        <w:rPr>
          <w:rFonts w:ascii="Times New Roman" w:hAnsi="Times New Roman" w:cs="Times New Roman"/>
          <w:sz w:val="28"/>
          <w:szCs w:val="28"/>
        </w:rPr>
        <w:t>разностное движение частиц в магнитном поле.</w:t>
      </w:r>
    </w:p>
    <w:p w14:paraId="4C3B519C" w14:textId="0EE6C367" w:rsidR="006851B4" w:rsidRPr="007C331E" w:rsidRDefault="006851B4" w:rsidP="006851B4">
      <w:pPr>
        <w:pStyle w:val="a4"/>
        <w:rPr>
          <w:rFonts w:ascii="Times New Roman" w:hAnsi="Times New Roman" w:cs="Times New Roman"/>
          <w:sz w:val="28"/>
          <w:szCs w:val="28"/>
        </w:rPr>
      </w:pPr>
      <w:r w:rsidRPr="007C331E">
        <w:rPr>
          <w:rFonts w:ascii="Times New Roman" w:hAnsi="Times New Roman" w:cs="Times New Roman"/>
          <w:sz w:val="28"/>
          <w:szCs w:val="28"/>
        </w:rPr>
        <w:t>Решим систему дифференциальных уравнений</w:t>
      </w:r>
      <w:r w:rsidR="00AA1E83" w:rsidRPr="007C331E">
        <w:rPr>
          <w:rFonts w:ascii="Times New Roman" w:hAnsi="Times New Roman" w:cs="Times New Roman"/>
          <w:sz w:val="28"/>
          <w:szCs w:val="28"/>
        </w:rPr>
        <w:t xml:space="preserve"> для электрона</w:t>
      </w:r>
      <w:r w:rsidRPr="007C331E">
        <w:rPr>
          <w:rFonts w:ascii="Times New Roman" w:hAnsi="Times New Roman" w:cs="Times New Roman"/>
          <w:sz w:val="28"/>
          <w:szCs w:val="28"/>
        </w:rPr>
        <w:t>:</w:t>
      </w:r>
    </w:p>
    <w:p w14:paraId="1AB6B5AD" w14:textId="20F838C7" w:rsidR="006851B4" w:rsidRPr="007C331E" w:rsidRDefault="00C01426" w:rsidP="006851B4">
      <w:pPr>
        <w:pStyle w:val="a4"/>
        <w:rPr>
          <w:rFonts w:ascii="Times New Roman" w:eastAsiaTheme="minorEastAsia" w:hAnsi="Times New Roman" w:cs="Times New Roman"/>
          <w:iCs/>
          <w:sz w:val="28"/>
          <w:szCs w:val="28"/>
          <w:lang w:val="en-US"/>
        </w:rPr>
      </w:pPr>
      <m:oMathPara>
        <m:oMathParaPr>
          <m:jc m:val="left"/>
        </m:oMathParaPr>
        <m:oMath>
          <m:d>
            <m:dPr>
              <m:begChr m:val="{"/>
              <m:endChr m:val=""/>
              <m:ctrlPr>
                <w:rPr>
                  <w:rFonts w:ascii="Cambria Math" w:eastAsiaTheme="minorEastAsia" w:hAnsi="Cambria Math" w:cs="Times New Roman"/>
                  <w:i/>
                  <w:iCs/>
                  <w:sz w:val="28"/>
                  <w:szCs w:val="28"/>
                  <w:lang w:val="en-US"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 w:cs="Times New Roman"/>
                      <w:i/>
                      <w:iCs/>
                      <w:sz w:val="28"/>
                      <w:szCs w:val="28"/>
                      <w:lang w:val="en-US"/>
                    </w:rPr>
                  </m:ctrlPr>
                </m:eqArrPr>
                <m:e>
                  <m:f>
                    <m:fPr>
                      <m:ctrlPr>
                        <w:rPr>
                          <w:rFonts w:ascii="Cambria Math" w:hAnsi="Cambria Math" w:cs="Times New Roman"/>
                          <w:i/>
                          <w:iCs/>
                          <w:sz w:val="28"/>
                          <w:szCs w:val="28"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d</m:t>
                      </m:r>
                    </m:num>
                    <m:den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dt</m:t>
                      </m:r>
                    </m:den>
                  </m:f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x</m:t>
                  </m:r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=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v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x</m:t>
                      </m:r>
                    </m:sub>
                  </m:sSub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e>
                <m:e>
                  <m:f>
                    <m:fPr>
                      <m:ctrlPr>
                        <w:rPr>
                          <w:rFonts w:ascii="Cambria Math" w:hAnsi="Cambria Math" w:cs="Times New Roman"/>
                          <w:i/>
                          <w:iCs/>
                          <w:sz w:val="28"/>
                          <w:szCs w:val="28"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d</m:t>
                      </m:r>
                    </m:num>
                    <m:den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dt</m:t>
                      </m:r>
                    </m:den>
                  </m:f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y</m:t>
                  </m:r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=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v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y</m:t>
                      </m:r>
                    </m:sub>
                  </m:sSub>
                  <m:ctrlPr>
                    <w:rPr>
                      <w:rFonts w:ascii="Cambria Math" w:eastAsia="Cambria Math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e>
                <m:e>
                  <m:f>
                    <m:fPr>
                      <m:ctrlPr>
                        <w:rPr>
                          <w:rFonts w:ascii="Cambria Math" w:hAnsi="Cambria Math" w:cs="Times New Roman"/>
                          <w:i/>
                          <w:iCs/>
                          <w:sz w:val="28"/>
                          <w:szCs w:val="28"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d</m:t>
                      </m:r>
                    </m:num>
                    <m:den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dt</m:t>
                      </m:r>
                    </m:den>
                  </m:f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z</m:t>
                  </m:r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=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v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z</m:t>
                      </m:r>
                    </m:sub>
                  </m:sSub>
                  <m:ctrlPr>
                    <w:rPr>
                      <w:rFonts w:ascii="Cambria Math" w:eastAsia="Cambria Math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e>
                <m:e>
                  <m:f>
                    <m:fPr>
                      <m:ctrlPr>
                        <w:rPr>
                          <w:rFonts w:ascii="Cambria Math" w:hAnsi="Cambria Math" w:cs="Times New Roman"/>
                          <w:i/>
                          <w:iCs/>
                          <w:sz w:val="28"/>
                          <w:szCs w:val="28"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d</m:t>
                      </m:r>
                    </m:num>
                    <m:den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dt</m:t>
                      </m:r>
                    </m:den>
                  </m:f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v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y</m:t>
                      </m:r>
                    </m:sub>
                  </m:s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=</m:t>
                  </m:r>
                  <m:f>
                    <m:f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q</m:t>
                      </m:r>
                    </m:num>
                    <m:den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m</m:t>
                      </m:r>
                    </m:den>
                  </m:f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v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z</m:t>
                      </m:r>
                    </m:sub>
                  </m:sSub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B</m:t>
                  </m:r>
                  <m:ctrlPr>
                    <w:rPr>
                      <w:rFonts w:ascii="Cambria Math" w:eastAsia="Cambria Math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e>
                <m:e>
                  <m:f>
                    <m:fPr>
                      <m:ctrlPr>
                        <w:rPr>
                          <w:rFonts w:ascii="Cambria Math" w:hAnsi="Cambria Math" w:cs="Times New Roman"/>
                          <w:i/>
                          <w:iCs/>
                          <w:sz w:val="28"/>
                          <w:szCs w:val="28"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d</m:t>
                      </m:r>
                    </m:num>
                    <m:den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dt</m:t>
                      </m:r>
                    </m:den>
                  </m:f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v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y</m:t>
                      </m:r>
                    </m:sub>
                  </m:s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=-</m:t>
                  </m:r>
                  <m:f>
                    <m:f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q</m:t>
                      </m:r>
                    </m:num>
                    <m:den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m</m:t>
                      </m:r>
                    </m:den>
                  </m:f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v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y</m:t>
                      </m:r>
                    </m:sub>
                  </m:sSub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B</m:t>
                  </m: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e>
              </m:eqArr>
            </m:e>
          </m:d>
          <m:d>
            <m:dPr>
              <m:ctrlPr>
                <w:rPr>
                  <w:rFonts w:ascii="Cambria Math" w:eastAsiaTheme="minorEastAsia" w:hAnsi="Cambria Math" w:cs="Times New Roman"/>
                  <w:i/>
                  <w:iCs/>
                  <w:sz w:val="28"/>
                  <w:szCs w:val="28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1</m:t>
              </m:r>
            </m:e>
          </m:d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 xml:space="preserve">  </m:t>
          </m:r>
          <m:d>
            <m:dPr>
              <m:begChr m:val="{"/>
              <m:endChr m:val=""/>
              <m:ctrlPr>
                <w:rPr>
                  <w:rFonts w:ascii="Cambria Math" w:eastAsiaTheme="minorEastAsia" w:hAnsi="Cambria Math" w:cs="Times New Roman"/>
                  <w:i/>
                  <w:iCs/>
                  <w:sz w:val="28"/>
                  <w:szCs w:val="28"/>
                  <w:lang w:val="en-US"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 w:cs="Times New Roman"/>
                      <w:i/>
                      <w:iCs/>
                      <w:sz w:val="28"/>
                      <w:szCs w:val="28"/>
                      <w:lang w:val="en-US"/>
                    </w:rPr>
                  </m:ctrlPr>
                </m:eqArr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e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0</m:t>
                      </m:r>
                    </m:e>
                  </m:d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=0</m:t>
                  </m:r>
                </m:e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e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0</m:t>
                      </m:r>
                    </m:e>
                  </m:d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=-1</m:t>
                  </m:r>
                </m:e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v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ex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0</m:t>
                      </m:r>
                    </m:e>
                  </m:d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=1</m:t>
                  </m:r>
                  <m:ctrlPr>
                    <w:rPr>
                      <w:rFonts w:ascii="Cambria Math" w:eastAsia="Cambria Math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e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v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ey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0</m:t>
                      </m:r>
                    </m:e>
                  </m:d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=0</m:t>
                  </m:r>
                </m:e>
              </m:eqArr>
            </m:e>
          </m:d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 xml:space="preserve"> (2)</m:t>
          </m:r>
        </m:oMath>
      </m:oMathPara>
    </w:p>
    <w:p w14:paraId="6EE2AA52" w14:textId="77777777" w:rsidR="001B7CC6" w:rsidRPr="007C331E" w:rsidRDefault="001B7CC6" w:rsidP="006851B4">
      <w:pPr>
        <w:pStyle w:val="a4"/>
        <w:rPr>
          <w:rFonts w:ascii="Times New Roman" w:eastAsiaTheme="minorEastAsia" w:hAnsi="Times New Roman" w:cs="Times New Roman"/>
          <w:sz w:val="28"/>
          <w:szCs w:val="28"/>
        </w:rPr>
      </w:pPr>
    </w:p>
    <w:p w14:paraId="6E6465D1" w14:textId="30242A7E" w:rsidR="006851B4" w:rsidRPr="007C331E" w:rsidRDefault="006851B4" w:rsidP="006851B4">
      <w:pPr>
        <w:pStyle w:val="a4"/>
        <w:rPr>
          <w:rFonts w:ascii="Times New Roman" w:eastAsiaTheme="minorEastAsia" w:hAnsi="Times New Roman" w:cs="Times New Roman"/>
          <w:iCs/>
          <w:sz w:val="28"/>
          <w:szCs w:val="28"/>
        </w:rPr>
      </w:pPr>
      <w:r w:rsidRPr="007C331E">
        <w:rPr>
          <w:rFonts w:ascii="Times New Roman" w:eastAsiaTheme="minorEastAsia" w:hAnsi="Times New Roman" w:cs="Times New Roman"/>
          <w:iCs/>
          <w:sz w:val="28"/>
          <w:szCs w:val="28"/>
        </w:rPr>
        <w:t xml:space="preserve">Переходя к переменной </w:t>
      </w:r>
      <m:oMath>
        <m:r>
          <w:rPr>
            <w:rFonts w:ascii="Cambria Math" w:hAnsi="Cambria Math" w:cs="Times New Roman"/>
            <w:sz w:val="28"/>
            <w:szCs w:val="28"/>
            <w:lang w:val="en-US"/>
          </w:rPr>
          <m:t>u</m:t>
        </m:r>
        <m:r>
          <w:rPr>
            <w:rFonts w:ascii="Cambria Math" w:hAnsi="Cambria Math" w:cs="Times New Roman"/>
            <w:sz w:val="28"/>
            <w:szCs w:val="28"/>
          </w:rPr>
          <m:t>=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v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y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+</m:t>
        </m:r>
        <m:r>
          <w:rPr>
            <w:rFonts w:ascii="Cambria Math" w:hAnsi="Cambria Math" w:cs="Times New Roman"/>
            <w:sz w:val="28"/>
            <w:szCs w:val="28"/>
            <w:lang w:val="en-US"/>
          </w:rPr>
          <m:t>i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v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z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 xml:space="preserve">  </m:t>
        </m:r>
      </m:oMath>
      <w:r w:rsidR="00140315" w:rsidRPr="007C331E">
        <w:rPr>
          <w:rFonts w:ascii="Times New Roman" w:eastAsiaTheme="minorEastAsia" w:hAnsi="Times New Roman" w:cs="Times New Roman"/>
          <w:iCs/>
          <w:sz w:val="28"/>
          <w:szCs w:val="28"/>
        </w:rPr>
        <w:t>для 2-ух последних уравнений (1) системы</w:t>
      </w:r>
      <w:r w:rsidRPr="007C331E">
        <w:rPr>
          <w:rFonts w:ascii="Times New Roman" w:eastAsiaTheme="minorEastAsia" w:hAnsi="Times New Roman" w:cs="Times New Roman"/>
          <w:iCs/>
          <w:sz w:val="28"/>
          <w:szCs w:val="28"/>
        </w:rPr>
        <w:t xml:space="preserve"> получаем однородное дифференциальное уравнение.</w:t>
      </w:r>
    </w:p>
    <w:p w14:paraId="1CA2F711" w14:textId="08786147" w:rsidR="006851B4" w:rsidRPr="007C331E" w:rsidRDefault="00C01426" w:rsidP="006851B4">
      <w:pPr>
        <w:pStyle w:val="a4"/>
        <w:rPr>
          <w:rFonts w:ascii="Times New Roman" w:eastAsiaTheme="minorEastAsia" w:hAnsi="Times New Roman" w:cs="Times New Roman"/>
          <w:sz w:val="28"/>
          <w:szCs w:val="28"/>
        </w:rPr>
      </w:pPr>
      <m:oMath>
        <m:f>
          <m:fPr>
            <m:ctrlPr>
              <w:rPr>
                <w:rFonts w:ascii="Cambria Math" w:hAnsi="Cambria Math" w:cs="Times New Roman"/>
                <w:i/>
                <w:iCs/>
                <w:sz w:val="28"/>
                <w:szCs w:val="28"/>
                <w:lang w:val="en-US"/>
              </w:rPr>
            </m:ctrlPr>
          </m:fPr>
          <m:num>
            <m:sSup>
              <m:sSupPr>
                <m:ctrlPr>
                  <w:rPr>
                    <w:rFonts w:ascii="Cambria Math" w:hAnsi="Cambria Math" w:cs="Times New Roman"/>
                    <w:i/>
                    <w:iCs/>
                    <w:sz w:val="28"/>
                    <w:szCs w:val="28"/>
                    <w:lang w:val="en-US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d</m:t>
                </m:r>
              </m:e>
              <m:sup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2</m:t>
                </m:r>
              </m:sup>
            </m:sSup>
          </m:num>
          <m:den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d</m:t>
            </m:r>
            <m:sSup>
              <m:sSupPr>
                <m:ctrlPr>
                  <w:rPr>
                    <w:rFonts w:ascii="Cambria Math" w:hAnsi="Cambria Math" w:cs="Times New Roman"/>
                    <w:i/>
                    <w:iCs/>
                    <w:sz w:val="28"/>
                    <w:szCs w:val="28"/>
                    <w:lang w:val="en-US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t</m:t>
                </m:r>
              </m:e>
              <m:sup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2</m:t>
                </m:r>
              </m:sup>
            </m:sSup>
          </m:den>
        </m:f>
        <m:r>
          <w:rPr>
            <w:rFonts w:ascii="Cambria Math" w:hAnsi="Cambria Math" w:cs="Times New Roman"/>
            <w:sz w:val="28"/>
            <w:szCs w:val="28"/>
            <w:lang w:val="en-US"/>
          </w:rPr>
          <m:t>u</m:t>
        </m:r>
        <m:r>
          <w:rPr>
            <w:rFonts w:ascii="Cambria Math" w:hAnsi="Cambria Math" w:cs="Times New Roman"/>
            <w:sz w:val="28"/>
            <w:szCs w:val="28"/>
          </w:rPr>
          <m:t>+</m:t>
        </m:r>
        <m:sSup>
          <m:sSupP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sSup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w</m:t>
            </m:r>
          </m:e>
          <m:sup>
            <m:r>
              <w:rPr>
                <w:rFonts w:ascii="Cambria Math" w:hAnsi="Cambria Math" w:cs="Times New Roman"/>
                <w:sz w:val="28"/>
                <w:szCs w:val="28"/>
              </w:rPr>
              <m:t>2</m:t>
            </m:r>
          </m:sup>
        </m:sSup>
        <m:r>
          <w:rPr>
            <w:rFonts w:ascii="Cambria Math" w:hAnsi="Cambria Math" w:cs="Times New Roman"/>
            <w:sz w:val="28"/>
            <w:szCs w:val="28"/>
            <w:lang w:val="en-US"/>
          </w:rPr>
          <m:t>u</m:t>
        </m:r>
        <m:r>
          <w:rPr>
            <w:rFonts w:ascii="Cambria Math" w:hAnsi="Cambria Math" w:cs="Times New Roman"/>
            <w:sz w:val="28"/>
            <w:szCs w:val="28"/>
          </w:rPr>
          <m:t>=0</m:t>
        </m:r>
      </m:oMath>
      <w:r w:rsidR="006851B4" w:rsidRPr="007C331E">
        <w:rPr>
          <w:rFonts w:ascii="Times New Roman" w:eastAsiaTheme="minorEastAsia" w:hAnsi="Times New Roman" w:cs="Times New Roman"/>
          <w:sz w:val="28"/>
          <w:szCs w:val="28"/>
        </w:rPr>
        <w:t xml:space="preserve"> где </w:t>
      </w:r>
      <m:oMath>
        <m:r>
          <w:rPr>
            <w:rFonts w:ascii="Cambria Math" w:eastAsiaTheme="minorEastAsia" w:hAnsi="Cambria Math" w:cs="Times New Roman"/>
            <w:sz w:val="28"/>
            <w:szCs w:val="28"/>
          </w:rPr>
          <m:t>w=</m:t>
        </m:r>
        <m:f>
          <m:f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qB</m:t>
            </m:r>
          </m:num>
          <m:den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m</m:t>
            </m:r>
          </m:den>
        </m:f>
      </m:oMath>
      <w:r w:rsidR="006851B4" w:rsidRPr="007C331E">
        <w:rPr>
          <w:rFonts w:ascii="Times New Roman" w:eastAsiaTheme="minorEastAsia" w:hAnsi="Times New Roman" w:cs="Times New Roman"/>
          <w:sz w:val="28"/>
          <w:szCs w:val="28"/>
        </w:rPr>
        <w:t xml:space="preserve"> – круговая частота электрона на проекции траектории в плоскости </w:t>
      </w:r>
      <m:oMath>
        <m:r>
          <w:rPr>
            <w:rFonts w:ascii="Cambria Math" w:eastAsiaTheme="minorEastAsia" w:hAnsi="Cambria Math" w:cs="Times New Roman"/>
            <w:sz w:val="28"/>
            <w:szCs w:val="28"/>
            <w:lang w:val="en-US"/>
          </w:rPr>
          <m:t>yz</m:t>
        </m:r>
      </m:oMath>
      <w:r w:rsidR="006851B4" w:rsidRPr="007C331E">
        <w:rPr>
          <w:rFonts w:ascii="Times New Roman" w:eastAsiaTheme="minorEastAsia" w:hAnsi="Times New Roman" w:cs="Times New Roman"/>
          <w:sz w:val="28"/>
          <w:szCs w:val="28"/>
        </w:rPr>
        <w:t>.</w:t>
      </w:r>
    </w:p>
    <w:p w14:paraId="0D38A488" w14:textId="77777777" w:rsidR="001B7CC6" w:rsidRPr="007C331E" w:rsidRDefault="001B7CC6" w:rsidP="006851B4">
      <w:pPr>
        <w:pStyle w:val="a4"/>
        <w:rPr>
          <w:rFonts w:ascii="Times New Roman" w:eastAsiaTheme="minorEastAsia" w:hAnsi="Times New Roman" w:cs="Times New Roman"/>
          <w:sz w:val="28"/>
          <w:szCs w:val="28"/>
        </w:rPr>
      </w:pPr>
    </w:p>
    <w:p w14:paraId="32ED0FA2" w14:textId="77777777" w:rsidR="006851B4" w:rsidRPr="007C331E" w:rsidRDefault="006851B4" w:rsidP="006851B4">
      <w:pPr>
        <w:pStyle w:val="a4"/>
        <w:rPr>
          <w:rFonts w:ascii="Times New Roman" w:eastAsiaTheme="minorEastAsia" w:hAnsi="Times New Roman" w:cs="Times New Roman"/>
          <w:i/>
          <w:sz w:val="28"/>
          <w:szCs w:val="28"/>
          <w:lang w:val="en-US"/>
        </w:rPr>
      </w:pPr>
      <m:oMathPara>
        <m:oMathParaPr>
          <m:jc m:val="left"/>
        </m:oMathParaPr>
        <m:oMath>
          <m:r>
            <w:rPr>
              <w:rFonts w:ascii="Cambria Math" w:hAnsi="Cambria Math" w:cs="Times New Roman"/>
              <w:sz w:val="28"/>
              <w:szCs w:val="28"/>
              <w:lang w:val="en-US"/>
            </w:rPr>
            <m:t>u=Acoswt+iAsinwt</m:t>
          </m:r>
        </m:oMath>
      </m:oMathPara>
    </w:p>
    <w:p w14:paraId="4B7D8621" w14:textId="7D82FDAB" w:rsidR="006851B4" w:rsidRPr="007C331E" w:rsidRDefault="00C01426" w:rsidP="006851B4">
      <w:pPr>
        <w:pStyle w:val="a4"/>
        <w:rPr>
          <w:rFonts w:ascii="Times New Roman" w:eastAsiaTheme="minorEastAsia" w:hAnsi="Times New Roman" w:cs="Times New Roman"/>
          <w:i/>
          <w:iCs/>
          <w:sz w:val="28"/>
          <w:szCs w:val="28"/>
        </w:rPr>
      </w:pPr>
      <m:oMathPara>
        <m:oMathParaPr>
          <m:jc m:val="left"/>
        </m:oMathParaPr>
        <m:oMath>
          <m:d>
            <m:dPr>
              <m:begChr m:val="{"/>
              <m:endChr m:val=""/>
              <m:ctrlPr>
                <w:rPr>
                  <w:rFonts w:ascii="Cambria Math" w:eastAsiaTheme="minorEastAsia" w:hAnsi="Cambria Math" w:cs="Times New Roman"/>
                  <w:i/>
                  <w:iCs/>
                  <w:sz w:val="28"/>
                  <w:szCs w:val="28"/>
                  <w:lang w:val="en-US"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 w:cs="Times New Roman"/>
                      <w:i/>
                      <w:iCs/>
                      <w:sz w:val="28"/>
                      <w:szCs w:val="28"/>
                      <w:lang w:val="en-US"/>
                    </w:rPr>
                  </m:ctrlPr>
                </m:eqArr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x=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v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x0</m:t>
                      </m:r>
                    </m:sub>
                  </m:sSub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*</m:t>
                  </m:r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cos⁡(wt)</m:t>
                  </m:r>
                </m:e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y=-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v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x0</m:t>
                      </m:r>
                    </m:sub>
                  </m:sSub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*</m:t>
                  </m:r>
                  <m:func>
                    <m:funcPr>
                      <m:ctrlP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sin</m:t>
                      </m: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  <w:lang w:val="en-US"/>
                        </w:rPr>
                      </m:ctrlPr>
                    </m:fName>
                    <m:e>
                      <m:d>
                        <m:dPr>
                          <m:ctrlPr>
                            <w:rPr>
                              <w:rFonts w:ascii="Cambria Math" w:hAnsi="Cambria Math" w:cs="Times New Roman"/>
                              <w:i/>
                              <w:sz w:val="28"/>
                              <w:szCs w:val="28"/>
                              <w:lang w:val="en-US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  <w:lang w:val="en-US"/>
                            </w:rPr>
                            <m:t>wt</m:t>
                          </m:r>
                        </m:e>
                      </m:d>
                    </m:e>
                  </m:func>
                </m:e>
              </m:eqArr>
            </m:e>
          </m:d>
        </m:oMath>
      </m:oMathPara>
    </w:p>
    <w:p w14:paraId="58CB408E" w14:textId="77777777" w:rsidR="001B7CC6" w:rsidRPr="007C331E" w:rsidRDefault="001B7CC6" w:rsidP="006851B4">
      <w:pPr>
        <w:pStyle w:val="a4"/>
        <w:rPr>
          <w:rFonts w:ascii="Times New Roman" w:eastAsiaTheme="minorEastAsia" w:hAnsi="Times New Roman" w:cs="Times New Roman"/>
          <w:i/>
          <w:iCs/>
          <w:sz w:val="28"/>
          <w:szCs w:val="28"/>
          <w:lang w:val="en-US"/>
        </w:rPr>
      </w:pPr>
    </w:p>
    <w:p w14:paraId="298F7662" w14:textId="7C9D22C4" w:rsidR="006851B4" w:rsidRPr="007C331E" w:rsidRDefault="006851B4" w:rsidP="006851B4">
      <w:pPr>
        <w:pStyle w:val="a4"/>
        <w:rPr>
          <w:rFonts w:ascii="Times New Roman" w:eastAsiaTheme="minorEastAsia" w:hAnsi="Times New Roman" w:cs="Times New Roman"/>
          <w:sz w:val="28"/>
          <w:szCs w:val="28"/>
        </w:rPr>
      </w:pPr>
      <w:r w:rsidRPr="007C331E">
        <w:rPr>
          <w:rFonts w:ascii="Times New Roman" w:eastAsiaTheme="minorEastAsia" w:hAnsi="Times New Roman" w:cs="Times New Roman"/>
          <w:sz w:val="28"/>
          <w:szCs w:val="28"/>
        </w:rPr>
        <w:t>Тогда из (3) получи</w:t>
      </w:r>
      <w:r w:rsidR="00267AB1">
        <w:rPr>
          <w:rFonts w:ascii="Times New Roman" w:eastAsiaTheme="minorEastAsia" w:hAnsi="Times New Roman" w:cs="Times New Roman"/>
          <w:sz w:val="28"/>
          <w:szCs w:val="28"/>
        </w:rPr>
        <w:t>м</w:t>
      </w:r>
      <w:r w:rsidRPr="007C331E">
        <w:rPr>
          <w:rFonts w:ascii="Times New Roman" w:eastAsiaTheme="minorEastAsia" w:hAnsi="Times New Roman" w:cs="Times New Roman"/>
          <w:sz w:val="28"/>
          <w:szCs w:val="28"/>
        </w:rPr>
        <w:t xml:space="preserve"> каноническое уравнение второго порядка:</w:t>
      </w:r>
    </w:p>
    <w:p w14:paraId="7FBD51A2" w14:textId="054CABE3" w:rsidR="006851B4" w:rsidRPr="007C331E" w:rsidRDefault="00C01426" w:rsidP="006851B4">
      <w:pPr>
        <w:pStyle w:val="a4"/>
        <w:rPr>
          <w:rFonts w:ascii="Times New Roman" w:eastAsiaTheme="minorEastAsia" w:hAnsi="Times New Roman" w:cs="Times New Roman"/>
          <w:sz w:val="28"/>
          <w:szCs w:val="28"/>
        </w:rPr>
      </w:pPr>
      <m:oMath>
        <m:sSup>
          <m:sSupP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sSup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y</m:t>
            </m:r>
          </m:e>
          <m:sup>
            <m:r>
              <w:rPr>
                <w:rFonts w:ascii="Cambria Math" w:hAnsi="Cambria Math" w:cs="Times New Roman"/>
                <w:sz w:val="28"/>
                <w:szCs w:val="28"/>
              </w:rPr>
              <m:t>2</m:t>
            </m:r>
          </m:sup>
        </m:sSup>
        <m:r>
          <w:rPr>
            <w:rFonts w:ascii="Cambria Math" w:hAnsi="Cambria Math" w:cs="Times New Roman"/>
            <w:sz w:val="28"/>
            <w:szCs w:val="28"/>
          </w:rPr>
          <m:t>+</m:t>
        </m:r>
        <m:sSup>
          <m:sSupP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sSupPr>
          <m:e>
            <m:d>
              <m:d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  <w:lang w:val="en-US"/>
                  </w:rPr>
                </m:ctrlPr>
              </m:dPr>
              <m:e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z</m:t>
                </m:r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-</m:t>
                </m:r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R</m:t>
                </m:r>
              </m:e>
            </m:d>
          </m:e>
          <m:sup>
            <m:r>
              <w:rPr>
                <w:rFonts w:ascii="Cambria Math" w:hAnsi="Cambria Math" w:cs="Times New Roman"/>
                <w:sz w:val="28"/>
                <w:szCs w:val="28"/>
              </w:rPr>
              <m:t>2</m:t>
            </m:r>
          </m:sup>
        </m:sSup>
        <m:r>
          <w:rPr>
            <w:rFonts w:ascii="Cambria Math" w:hAnsi="Cambria Math" w:cs="Times New Roman"/>
            <w:sz w:val="28"/>
            <w:szCs w:val="28"/>
          </w:rPr>
          <m:t>=</m:t>
        </m:r>
        <m:sSup>
          <m:sSupP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sSup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R</m:t>
            </m:r>
          </m:e>
          <m:sup>
            <m:r>
              <w:rPr>
                <w:rFonts w:ascii="Cambria Math" w:hAnsi="Cambria Math" w:cs="Times New Roman"/>
                <w:sz w:val="28"/>
                <w:szCs w:val="28"/>
              </w:rPr>
              <m:t>2</m:t>
            </m:r>
          </m:sup>
        </m:sSup>
      </m:oMath>
      <w:r w:rsidR="006851B4" w:rsidRPr="007C331E">
        <w:rPr>
          <w:rFonts w:ascii="Times New Roman" w:eastAsiaTheme="minorEastAsia" w:hAnsi="Times New Roman" w:cs="Times New Roman"/>
          <w:sz w:val="28"/>
          <w:szCs w:val="28"/>
        </w:rPr>
        <w:t xml:space="preserve"> (4)</w:t>
      </w:r>
    </w:p>
    <w:p w14:paraId="696AE0E7" w14:textId="77777777" w:rsidR="001B7CC6" w:rsidRPr="007C331E" w:rsidRDefault="001B7CC6" w:rsidP="006851B4">
      <w:pPr>
        <w:pStyle w:val="a4"/>
        <w:rPr>
          <w:rFonts w:ascii="Times New Roman" w:eastAsiaTheme="minorEastAsia" w:hAnsi="Times New Roman" w:cs="Times New Roman"/>
          <w:sz w:val="28"/>
          <w:szCs w:val="28"/>
        </w:rPr>
      </w:pPr>
    </w:p>
    <w:p w14:paraId="1CF1B15C" w14:textId="334BA27A" w:rsidR="006851B4" w:rsidRDefault="006851B4" w:rsidP="006851B4">
      <w:pPr>
        <w:pStyle w:val="a4"/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</w:pPr>
      <w:r w:rsidRPr="007C331E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Таким образом, ось винтовой линии параллельна ОХ и пересекает координатную плоскость </w:t>
      </w:r>
      <w:r w:rsidRPr="007C331E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  <w:lang w:val="en-US"/>
        </w:rPr>
        <w:t>YZ</w:t>
      </w:r>
      <w:r w:rsidRPr="007C331E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. Получаем следующие постоянные:</w:t>
      </w:r>
    </w:p>
    <w:p w14:paraId="77A50419" w14:textId="77777777" w:rsidR="00267AB1" w:rsidRPr="007C331E" w:rsidRDefault="00267AB1" w:rsidP="006851B4">
      <w:pPr>
        <w:pStyle w:val="a4"/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</w:pPr>
    </w:p>
    <w:p w14:paraId="33E788E3" w14:textId="77777777" w:rsidR="00BA33D2" w:rsidRPr="007C331E" w:rsidRDefault="006851B4" w:rsidP="006851B4">
      <w:pPr>
        <w:pStyle w:val="a4"/>
        <w:rPr>
          <w:rFonts w:ascii="Times New Roman" w:eastAsiaTheme="minorEastAsia" w:hAnsi="Times New Roman" w:cs="Times New Roman"/>
          <w:color w:val="000000"/>
          <w:sz w:val="26"/>
          <w:szCs w:val="26"/>
          <w:shd w:val="clear" w:color="auto" w:fill="FFFFFF"/>
        </w:rPr>
      </w:pPr>
      <m:oMath>
        <m:r>
          <w:rPr>
            <w:rFonts w:ascii="Cambria Math" w:hAnsi="Cambria Math" w:cs="Times New Roman"/>
            <w:color w:val="000000"/>
            <w:sz w:val="26"/>
            <w:szCs w:val="26"/>
            <w:shd w:val="clear" w:color="auto" w:fill="FFFFFF"/>
          </w:rPr>
          <m:t>R=5.6875*</m:t>
        </m:r>
        <m:sSup>
          <m:sSupPr>
            <m:ctrlPr>
              <w:rPr>
                <w:rFonts w:ascii="Cambria Math" w:hAnsi="Cambria Math" w:cs="Times New Roman"/>
                <w:i/>
                <w:color w:val="000000"/>
                <w:sz w:val="26"/>
                <w:szCs w:val="26"/>
                <w:shd w:val="clear" w:color="auto" w:fill="FFFFFF"/>
              </w:rPr>
            </m:ctrlPr>
          </m:sSupPr>
          <m:e>
            <m:r>
              <w:rPr>
                <w:rFonts w:ascii="Cambria Math" w:hAnsi="Cambria Math" w:cs="Times New Roman"/>
                <w:color w:val="000000"/>
                <w:sz w:val="26"/>
                <w:szCs w:val="26"/>
                <w:shd w:val="clear" w:color="auto" w:fill="FFFFFF"/>
              </w:rPr>
              <m:t>10</m:t>
            </m:r>
          </m:e>
          <m:sup>
            <m:r>
              <w:rPr>
                <w:rFonts w:ascii="Cambria Math" w:hAnsi="Cambria Math" w:cs="Times New Roman"/>
                <w:color w:val="000000"/>
                <w:sz w:val="26"/>
                <w:szCs w:val="26"/>
                <w:shd w:val="clear" w:color="auto" w:fill="FFFFFF"/>
              </w:rPr>
              <m:t>-7</m:t>
            </m:r>
          </m:sup>
        </m:sSup>
        <m:r>
          <w:rPr>
            <w:rFonts w:ascii="Cambria Math" w:hAnsi="Cambria Math" w:cs="Times New Roman"/>
            <w:color w:val="000000"/>
            <w:sz w:val="26"/>
            <w:szCs w:val="26"/>
            <w:shd w:val="clear" w:color="auto" w:fill="FFFFFF"/>
          </w:rPr>
          <m:t>м</m:t>
        </m:r>
      </m:oMath>
      <w:r w:rsidRPr="007C331E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 </w:t>
      </w:r>
      <w:r w:rsidRPr="007C331E">
        <w:rPr>
          <w:rFonts w:ascii="Times New Roman" w:eastAsiaTheme="minorEastAsia" w:hAnsi="Times New Roman" w:cs="Times New Roman"/>
          <w:color w:val="000000"/>
          <w:sz w:val="26"/>
          <w:szCs w:val="26"/>
          <w:shd w:val="clear" w:color="auto" w:fill="FFFFFF"/>
        </w:rPr>
        <w:t>,</w:t>
      </w:r>
    </w:p>
    <w:p w14:paraId="06896549" w14:textId="77777777" w:rsidR="00BA33D2" w:rsidRPr="007C331E" w:rsidRDefault="006851B4" w:rsidP="006851B4">
      <w:pPr>
        <w:pStyle w:val="a4"/>
        <w:rPr>
          <w:rFonts w:ascii="Times New Roman" w:eastAsiaTheme="minorEastAsia" w:hAnsi="Times New Roman" w:cs="Times New Roman"/>
          <w:color w:val="000000"/>
          <w:sz w:val="26"/>
          <w:szCs w:val="26"/>
          <w:shd w:val="clear" w:color="auto" w:fill="FFFFFF"/>
        </w:rPr>
      </w:pPr>
      <m:oMath>
        <m:r>
          <w:rPr>
            <w:rFonts w:ascii="Cambria Math" w:hAnsi="Cambria Math" w:cs="Times New Roman"/>
            <w:color w:val="000000"/>
            <w:sz w:val="26"/>
            <w:szCs w:val="26"/>
            <w:shd w:val="clear" w:color="auto" w:fill="FFFFFF"/>
          </w:rPr>
          <m:t>w=1.7582*</m:t>
        </m:r>
        <m:sSup>
          <m:sSupPr>
            <m:ctrlPr>
              <w:rPr>
                <w:rFonts w:ascii="Cambria Math" w:hAnsi="Cambria Math" w:cs="Times New Roman"/>
                <w:i/>
                <w:color w:val="000000"/>
                <w:sz w:val="26"/>
                <w:szCs w:val="26"/>
                <w:shd w:val="clear" w:color="auto" w:fill="FFFFFF"/>
              </w:rPr>
            </m:ctrlPr>
          </m:sSupPr>
          <m:e>
            <m:r>
              <w:rPr>
                <w:rFonts w:ascii="Cambria Math" w:hAnsi="Cambria Math" w:cs="Times New Roman"/>
                <w:color w:val="000000"/>
                <w:sz w:val="26"/>
                <w:szCs w:val="26"/>
                <w:shd w:val="clear" w:color="auto" w:fill="FFFFFF"/>
              </w:rPr>
              <m:t>10</m:t>
            </m:r>
          </m:e>
          <m:sup>
            <m:r>
              <w:rPr>
                <w:rFonts w:ascii="Cambria Math" w:hAnsi="Cambria Math" w:cs="Times New Roman"/>
                <w:color w:val="000000"/>
                <w:sz w:val="26"/>
                <w:szCs w:val="26"/>
                <w:shd w:val="clear" w:color="auto" w:fill="FFFFFF"/>
              </w:rPr>
              <m:t>8</m:t>
            </m:r>
          </m:sup>
        </m:sSup>
        <m:sSup>
          <m:sSupPr>
            <m:ctrlPr>
              <w:rPr>
                <w:rFonts w:ascii="Cambria Math" w:hAnsi="Cambria Math" w:cs="Times New Roman"/>
                <w:i/>
                <w:color w:val="000000"/>
                <w:sz w:val="26"/>
                <w:szCs w:val="26"/>
                <w:shd w:val="clear" w:color="auto" w:fill="FFFFFF"/>
              </w:rPr>
            </m:ctrlPr>
          </m:sSupPr>
          <m:e>
            <m:r>
              <w:rPr>
                <w:rFonts w:ascii="Cambria Math" w:hAnsi="Cambria Math" w:cs="Times New Roman"/>
                <w:color w:val="000000"/>
                <w:sz w:val="26"/>
                <w:szCs w:val="26"/>
                <w:shd w:val="clear" w:color="auto" w:fill="FFFFFF"/>
              </w:rPr>
              <m:t>c</m:t>
            </m:r>
          </m:e>
          <m:sup>
            <m:r>
              <w:rPr>
                <w:rFonts w:ascii="Cambria Math" w:hAnsi="Cambria Math" w:cs="Times New Roman"/>
                <w:color w:val="000000"/>
                <w:sz w:val="26"/>
                <w:szCs w:val="26"/>
                <w:shd w:val="clear" w:color="auto" w:fill="FFFFFF"/>
              </w:rPr>
              <m:t>-1</m:t>
            </m:r>
          </m:sup>
        </m:sSup>
      </m:oMath>
      <w:r w:rsidRPr="007C331E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 , </w:t>
      </w:r>
    </w:p>
    <w:p w14:paraId="625E0172" w14:textId="77777777" w:rsidR="00BA33D2" w:rsidRPr="007C331E" w:rsidRDefault="006851B4" w:rsidP="006851B4">
      <w:pPr>
        <w:pStyle w:val="a4"/>
        <w:rPr>
          <w:rFonts w:ascii="Times New Roman" w:eastAsiaTheme="minorEastAsia" w:hAnsi="Times New Roman" w:cs="Times New Roman"/>
          <w:color w:val="000000"/>
          <w:sz w:val="26"/>
          <w:szCs w:val="26"/>
          <w:shd w:val="clear" w:color="auto" w:fill="FFFFFF"/>
        </w:rPr>
      </w:pPr>
      <m:oMath>
        <m:r>
          <w:rPr>
            <w:rFonts w:ascii="Cambria Math" w:hAnsi="Cambria Math" w:cs="Times New Roman"/>
            <w:color w:val="000000"/>
            <w:sz w:val="26"/>
            <w:szCs w:val="26"/>
            <w:shd w:val="clear" w:color="auto" w:fill="FFFFFF"/>
            <w:lang w:val="en-US"/>
          </w:rPr>
          <m:t>T</m:t>
        </m:r>
        <m:r>
          <w:rPr>
            <w:rFonts w:ascii="Cambria Math" w:hAnsi="Cambria Math" w:cs="Times New Roman"/>
            <w:color w:val="000000"/>
            <w:sz w:val="26"/>
            <w:szCs w:val="26"/>
            <w:shd w:val="clear" w:color="auto" w:fill="FFFFFF"/>
          </w:rPr>
          <m:t>=3.5734*</m:t>
        </m:r>
        <m:sSup>
          <m:sSupPr>
            <m:ctrlPr>
              <w:rPr>
                <w:rFonts w:ascii="Cambria Math" w:hAnsi="Cambria Math" w:cs="Times New Roman"/>
                <w:i/>
                <w:color w:val="000000"/>
                <w:sz w:val="26"/>
                <w:szCs w:val="26"/>
                <w:shd w:val="clear" w:color="auto" w:fill="FFFFFF"/>
              </w:rPr>
            </m:ctrlPr>
          </m:sSupPr>
          <m:e>
            <m:r>
              <w:rPr>
                <w:rFonts w:ascii="Cambria Math" w:hAnsi="Cambria Math" w:cs="Times New Roman"/>
                <w:color w:val="000000"/>
                <w:sz w:val="26"/>
                <w:szCs w:val="26"/>
                <w:shd w:val="clear" w:color="auto" w:fill="FFFFFF"/>
              </w:rPr>
              <m:t>10</m:t>
            </m:r>
          </m:e>
          <m:sup>
            <m:r>
              <w:rPr>
                <w:rFonts w:ascii="Cambria Math" w:hAnsi="Cambria Math" w:cs="Times New Roman"/>
                <w:color w:val="000000"/>
                <w:sz w:val="26"/>
                <w:szCs w:val="26"/>
                <w:shd w:val="clear" w:color="auto" w:fill="FFFFFF"/>
              </w:rPr>
              <m:t>-8</m:t>
            </m:r>
          </m:sup>
        </m:sSup>
        <m:r>
          <w:rPr>
            <w:rFonts w:ascii="Cambria Math" w:hAnsi="Cambria Math" w:cs="Times New Roman"/>
            <w:color w:val="000000"/>
            <w:sz w:val="26"/>
            <w:szCs w:val="26"/>
            <w:shd w:val="clear" w:color="auto" w:fill="FFFFFF"/>
          </w:rPr>
          <m:t>c</m:t>
        </m:r>
      </m:oMath>
      <w:r w:rsidRPr="007C331E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 , </w:t>
      </w:r>
    </w:p>
    <w:p w14:paraId="7F2DD37C" w14:textId="5FFF5B4A" w:rsidR="006851B4" w:rsidRPr="007C331E" w:rsidRDefault="006851B4" w:rsidP="006851B4">
      <w:pPr>
        <w:pStyle w:val="a4"/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</w:pPr>
      <m:oMath>
        <m:r>
          <w:rPr>
            <w:rFonts w:ascii="Cambria Math" w:hAnsi="Cambria Math" w:cs="Times New Roman"/>
            <w:color w:val="000000"/>
            <w:sz w:val="26"/>
            <w:szCs w:val="26"/>
            <w:shd w:val="clear" w:color="auto" w:fill="FFFFFF"/>
          </w:rPr>
          <m:t>h=3.5734*</m:t>
        </m:r>
        <m:sSup>
          <m:sSupPr>
            <m:ctrlPr>
              <w:rPr>
                <w:rFonts w:ascii="Cambria Math" w:hAnsi="Cambria Math" w:cs="Times New Roman"/>
                <w:i/>
                <w:color w:val="000000"/>
                <w:sz w:val="26"/>
                <w:szCs w:val="26"/>
                <w:shd w:val="clear" w:color="auto" w:fill="FFFFFF"/>
              </w:rPr>
            </m:ctrlPr>
          </m:sSupPr>
          <m:e>
            <m:r>
              <w:rPr>
                <w:rFonts w:ascii="Cambria Math" w:hAnsi="Cambria Math" w:cs="Times New Roman"/>
                <w:color w:val="000000"/>
                <w:sz w:val="26"/>
                <w:szCs w:val="26"/>
                <w:shd w:val="clear" w:color="auto" w:fill="FFFFFF"/>
              </w:rPr>
              <m:t>10</m:t>
            </m:r>
          </m:e>
          <m:sup>
            <m:r>
              <w:rPr>
                <w:rFonts w:ascii="Cambria Math" w:hAnsi="Cambria Math" w:cs="Times New Roman"/>
                <w:color w:val="000000"/>
                <w:sz w:val="26"/>
                <w:szCs w:val="26"/>
                <w:shd w:val="clear" w:color="auto" w:fill="FFFFFF"/>
              </w:rPr>
              <m:t>-6</m:t>
            </m:r>
          </m:sup>
        </m:sSup>
        <m:r>
          <w:rPr>
            <w:rFonts w:ascii="Cambria Math" w:hAnsi="Cambria Math" w:cs="Times New Roman"/>
            <w:color w:val="000000"/>
            <w:sz w:val="26"/>
            <w:szCs w:val="26"/>
            <w:shd w:val="clear" w:color="auto" w:fill="FFFFFF"/>
          </w:rPr>
          <m:t>м</m:t>
        </m:r>
      </m:oMath>
      <w:r w:rsidRPr="007C331E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 .</w:t>
      </w:r>
    </w:p>
    <w:p w14:paraId="7C598DFC" w14:textId="7810E607" w:rsidR="006851B4" w:rsidRPr="007C331E" w:rsidRDefault="006851B4" w:rsidP="001B7CC6">
      <w:pPr>
        <w:jc w:val="center"/>
        <w:rPr>
          <w:rFonts w:ascii="Times New Roman" w:eastAsiaTheme="minorEastAsia" w:hAnsi="Times New Roman" w:cs="Times New Roman"/>
          <w:sz w:val="28"/>
          <w:szCs w:val="28"/>
        </w:rPr>
      </w:pPr>
      <w:r w:rsidRPr="007C331E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lastRenderedPageBreak/>
        <w:t xml:space="preserve">Для графического представления траектории движения построим пространственную кривую </w:t>
      </w:r>
      <w:r w:rsidR="00140315" w:rsidRPr="007C331E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движения электрона </w:t>
      </w:r>
      <w:r w:rsidRPr="007C331E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в координатах </w:t>
      </w:r>
      <w:r w:rsidRPr="007C331E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  <w:lang w:val="en-US"/>
        </w:rPr>
        <w:t>XYZ</w:t>
      </w:r>
      <w:r w:rsidR="00140315" w:rsidRPr="007C331E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.</w:t>
      </w:r>
    </w:p>
    <w:p w14:paraId="12A8F735" w14:textId="4FCED26D" w:rsidR="006851B4" w:rsidRPr="007C331E" w:rsidRDefault="00ED1829" w:rsidP="00ED1829">
      <w:pPr>
        <w:jc w:val="center"/>
        <w:rPr>
          <w:rFonts w:ascii="Times New Roman" w:eastAsiaTheme="minorEastAsia" w:hAnsi="Times New Roman" w:cs="Times New Roman"/>
          <w:sz w:val="28"/>
          <w:szCs w:val="28"/>
        </w:rPr>
      </w:pPr>
      <w:r w:rsidRPr="007C331E">
        <w:rPr>
          <w:rFonts w:ascii="Times New Roman" w:hAnsi="Times New Roman" w:cs="Times New Roman"/>
          <w:noProof/>
        </w:rPr>
        <w:drawing>
          <wp:inline distT="0" distB="0" distL="0" distR="0" wp14:anchorId="4C6B850D" wp14:editId="2B50E955">
            <wp:extent cx="5940425" cy="4460875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6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81FFC" w14:textId="40D08764" w:rsidR="00AE4387" w:rsidRPr="007C331E" w:rsidRDefault="00C7553D" w:rsidP="00C7553D">
      <w:pPr>
        <w:jc w:val="center"/>
        <w:rPr>
          <w:rFonts w:ascii="Times New Roman" w:eastAsiaTheme="minorEastAsia" w:hAnsi="Times New Roman" w:cs="Times New Roman"/>
          <w:sz w:val="28"/>
          <w:szCs w:val="28"/>
          <w:lang w:val="en-US"/>
        </w:rPr>
      </w:pPr>
      <w:r w:rsidRPr="007C331E"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 wp14:anchorId="0C345824" wp14:editId="23B1CB8E">
            <wp:extent cx="5935980" cy="4450080"/>
            <wp:effectExtent l="0" t="0" r="7620" b="762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 noCrop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445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E6E524" w14:textId="38D78C1E" w:rsidR="0055118F" w:rsidRPr="007C331E" w:rsidRDefault="00FC2D60" w:rsidP="0055118F">
      <w:pPr>
        <w:pStyle w:val="a4"/>
        <w:numPr>
          <w:ilvl w:val="0"/>
          <w:numId w:val="2"/>
        </w:numPr>
        <w:rPr>
          <w:rFonts w:ascii="Times New Roman" w:eastAsiaTheme="minorEastAsia" w:hAnsi="Times New Roman" w:cs="Times New Roman"/>
          <w:sz w:val="28"/>
          <w:szCs w:val="28"/>
        </w:rPr>
      </w:pPr>
      <w:r w:rsidRPr="007C331E">
        <w:rPr>
          <w:rFonts w:ascii="Times New Roman" w:hAnsi="Times New Roman" w:cs="Times New Roman"/>
          <w:noProof/>
        </w:rPr>
        <w:lastRenderedPageBreak/>
        <w:drawing>
          <wp:anchor distT="0" distB="0" distL="114300" distR="114300" simplePos="0" relativeHeight="251658240" behindDoc="1" locked="0" layoutInCell="1" allowOverlap="1" wp14:anchorId="5AAC793E" wp14:editId="4CBF02BF">
            <wp:simplePos x="0" y="0"/>
            <wp:positionH relativeFrom="page">
              <wp:align>center</wp:align>
            </wp:positionH>
            <wp:positionV relativeFrom="paragraph">
              <wp:posOffset>422910</wp:posOffset>
            </wp:positionV>
            <wp:extent cx="5940425" cy="4460875"/>
            <wp:effectExtent l="0" t="0" r="3175" b="0"/>
            <wp:wrapSquare wrapText="bothSides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60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5118F" w:rsidRPr="007C331E">
        <w:rPr>
          <w:rFonts w:ascii="Times New Roman" w:eastAsiaTheme="minorEastAsia" w:hAnsi="Times New Roman" w:cs="Times New Roman"/>
          <w:sz w:val="28"/>
          <w:szCs w:val="28"/>
        </w:rPr>
        <w:t xml:space="preserve">Построим совместное движение </w:t>
      </w:r>
      <w:r w:rsidRPr="007C331E">
        <w:rPr>
          <w:rFonts w:ascii="Times New Roman" w:eastAsiaTheme="minorEastAsia" w:hAnsi="Times New Roman" w:cs="Times New Roman"/>
          <w:sz w:val="28"/>
          <w:szCs w:val="28"/>
        </w:rPr>
        <w:t>электрона и протона.</w:t>
      </w:r>
    </w:p>
    <w:p w14:paraId="6CF466B2" w14:textId="0ED5C99D" w:rsidR="007C331E" w:rsidRPr="007C331E" w:rsidRDefault="007C331E" w:rsidP="00C10337">
      <w:pPr>
        <w:pStyle w:val="a4"/>
        <w:rPr>
          <w:rFonts w:ascii="Times New Roman" w:eastAsiaTheme="minorEastAsia" w:hAnsi="Times New Roman" w:cs="Times New Roman"/>
          <w:sz w:val="28"/>
          <w:szCs w:val="28"/>
        </w:rPr>
      </w:pPr>
    </w:p>
    <w:p w14:paraId="48CAE834" w14:textId="77777777" w:rsidR="007C331E" w:rsidRDefault="007C331E" w:rsidP="00C10337">
      <w:pPr>
        <w:pStyle w:val="a4"/>
        <w:rPr>
          <w:rFonts w:ascii="Times New Roman" w:eastAsiaTheme="minorEastAsia" w:hAnsi="Times New Roman" w:cs="Times New Roman"/>
          <w:sz w:val="28"/>
          <w:szCs w:val="28"/>
        </w:rPr>
      </w:pPr>
    </w:p>
    <w:p w14:paraId="31131462" w14:textId="5BA0BE06" w:rsidR="00C10337" w:rsidRPr="00267AB1" w:rsidRDefault="00C10337" w:rsidP="00C10337">
      <w:pPr>
        <w:pStyle w:val="a4"/>
        <w:rPr>
          <w:rFonts w:ascii="Times New Roman" w:eastAsiaTheme="minorEastAsia" w:hAnsi="Times New Roman" w:cs="Times New Roman"/>
          <w:i/>
          <w:sz w:val="28"/>
          <w:szCs w:val="28"/>
        </w:rPr>
      </w:pPr>
      <w:r w:rsidRPr="00267AB1">
        <w:rPr>
          <w:rFonts w:ascii="Times New Roman" w:eastAsiaTheme="minorEastAsia" w:hAnsi="Times New Roman" w:cs="Times New Roman"/>
          <w:sz w:val="28"/>
          <w:szCs w:val="28"/>
        </w:rPr>
        <w:t xml:space="preserve">Когда заряженная частица электрон попадает в область однородного магнитного поля протона, </w:t>
      </w:r>
      <w:r w:rsidR="007C331E" w:rsidRPr="00267AB1">
        <w:rPr>
          <w:rFonts w:ascii="Times New Roman" w:eastAsiaTheme="minorEastAsia" w:hAnsi="Times New Roman" w:cs="Times New Roman"/>
          <w:sz w:val="28"/>
          <w:szCs w:val="28"/>
        </w:rPr>
        <w:t xml:space="preserve">частота </w:t>
      </w:r>
      <m:oMath>
        <m:r>
          <w:rPr>
            <w:rFonts w:ascii="Cambria Math" w:hAnsi="Cambria Math" w:cs="Times New Roman"/>
            <w:color w:val="000000"/>
            <w:sz w:val="28"/>
            <w:szCs w:val="28"/>
            <w:shd w:val="clear" w:color="auto" w:fill="FFFFFF"/>
          </w:rPr>
          <m:t>w</m:t>
        </m:r>
      </m:oMath>
      <w:r w:rsidR="007C331E" w:rsidRPr="00267AB1">
        <w:rPr>
          <w:rFonts w:ascii="Times New Roman" w:eastAsiaTheme="minorEastAsia" w:hAnsi="Times New Roman" w:cs="Times New Roman"/>
          <w:color w:val="000000"/>
          <w:sz w:val="28"/>
          <w:szCs w:val="28"/>
          <w:shd w:val="clear" w:color="auto" w:fill="FFFFFF"/>
        </w:rPr>
        <w:t xml:space="preserve"> изменяется, следовательно меняется направление частицы в координатах </w:t>
      </w:r>
      <w:r w:rsidR="007C331E" w:rsidRPr="00267AB1">
        <w:rPr>
          <w:rFonts w:ascii="Times New Roman" w:eastAsiaTheme="minorEastAsia" w:hAnsi="Times New Roman" w:cs="Times New Roman"/>
          <w:color w:val="000000"/>
          <w:sz w:val="28"/>
          <w:szCs w:val="28"/>
          <w:shd w:val="clear" w:color="auto" w:fill="FFFFFF"/>
          <w:lang w:val="en-US"/>
        </w:rPr>
        <w:t>XYZ</w:t>
      </w:r>
      <w:r w:rsidR="007C331E" w:rsidRPr="00267AB1">
        <w:rPr>
          <w:rFonts w:ascii="Times New Roman" w:eastAsiaTheme="minorEastAsia" w:hAnsi="Times New Roman" w:cs="Times New Roman"/>
          <w:color w:val="000000"/>
          <w:sz w:val="28"/>
          <w:szCs w:val="28"/>
          <w:shd w:val="clear" w:color="auto" w:fill="FFFFFF"/>
        </w:rPr>
        <w:t>.</w:t>
      </w:r>
    </w:p>
    <w:p w14:paraId="18DA085C" w14:textId="42AAEDE6" w:rsidR="00802DE9" w:rsidRPr="007C331E" w:rsidRDefault="00802DE9" w:rsidP="00C10337">
      <w:pPr>
        <w:pStyle w:val="a4"/>
        <w:rPr>
          <w:rFonts w:ascii="Times New Roman" w:eastAsiaTheme="minorEastAsia" w:hAnsi="Times New Roman" w:cs="Times New Roman"/>
          <w:sz w:val="28"/>
          <w:szCs w:val="28"/>
        </w:rPr>
      </w:pPr>
    </w:p>
    <w:sectPr w:rsidR="00802DE9" w:rsidRPr="007C331E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0002EFF" w:usb1="C000247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7112BC8"/>
    <w:multiLevelType w:val="hybridMultilevel"/>
    <w:tmpl w:val="42BED3FE"/>
    <w:lvl w:ilvl="0" w:tplc="041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F7D34B4"/>
    <w:multiLevelType w:val="hybridMultilevel"/>
    <w:tmpl w:val="480459D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7312F"/>
    <w:rsid w:val="00140315"/>
    <w:rsid w:val="00151C63"/>
    <w:rsid w:val="001B6F6F"/>
    <w:rsid w:val="001B7CC6"/>
    <w:rsid w:val="00267AB1"/>
    <w:rsid w:val="002C06AA"/>
    <w:rsid w:val="003A2560"/>
    <w:rsid w:val="003C250B"/>
    <w:rsid w:val="00424CEF"/>
    <w:rsid w:val="00426A07"/>
    <w:rsid w:val="00510C1B"/>
    <w:rsid w:val="0055118F"/>
    <w:rsid w:val="005D4C43"/>
    <w:rsid w:val="00602B37"/>
    <w:rsid w:val="006257AD"/>
    <w:rsid w:val="0063221D"/>
    <w:rsid w:val="00681A71"/>
    <w:rsid w:val="0068390E"/>
    <w:rsid w:val="006851B4"/>
    <w:rsid w:val="006B1016"/>
    <w:rsid w:val="00705B25"/>
    <w:rsid w:val="007C331E"/>
    <w:rsid w:val="00802DE9"/>
    <w:rsid w:val="009040AF"/>
    <w:rsid w:val="00964993"/>
    <w:rsid w:val="00971F94"/>
    <w:rsid w:val="00982773"/>
    <w:rsid w:val="00A00AC2"/>
    <w:rsid w:val="00AA1E83"/>
    <w:rsid w:val="00AE4387"/>
    <w:rsid w:val="00BA14FC"/>
    <w:rsid w:val="00BA33D2"/>
    <w:rsid w:val="00C01426"/>
    <w:rsid w:val="00C10337"/>
    <w:rsid w:val="00C7553D"/>
    <w:rsid w:val="00CB5183"/>
    <w:rsid w:val="00D7312F"/>
    <w:rsid w:val="00ED1829"/>
    <w:rsid w:val="00FC2D60"/>
    <w:rsid w:val="00FD1D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BFFD0AE"/>
  <w15:chartTrackingRefBased/>
  <w15:docId w15:val="{3CC965B1-48C7-4A5A-A235-A92E52EF54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68390E"/>
    <w:rPr>
      <w:color w:val="808080"/>
    </w:rPr>
  </w:style>
  <w:style w:type="paragraph" w:styleId="a4">
    <w:name w:val="List Paragraph"/>
    <w:basedOn w:val="a"/>
    <w:uiPriority w:val="34"/>
    <w:qFormat/>
    <w:rsid w:val="00424CE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08713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2609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342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9690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gi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6209</TotalTime>
  <Pages>5</Pages>
  <Words>231</Words>
  <Characters>1321</Characters>
  <Application>Microsoft Office Word</Application>
  <DocSecurity>0</DocSecurity>
  <Lines>11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Сухов Владимир Игоревич</dc:creator>
  <cp:keywords/>
  <dc:description/>
  <cp:lastModifiedBy>Сухов Владимир Игоревич</cp:lastModifiedBy>
  <cp:revision>6</cp:revision>
  <dcterms:created xsi:type="dcterms:W3CDTF">2021-11-23T15:35:00Z</dcterms:created>
  <dcterms:modified xsi:type="dcterms:W3CDTF">2021-12-09T19:39:00Z</dcterms:modified>
</cp:coreProperties>
</file>